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50BE2D31" w14:textId="794F2C13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513EE84C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283CAF" w:rsidRPr="00283CAF">
        <w:rPr>
          <w:rStyle w:val="apple-converted-space"/>
          <w:rFonts w:ascii="Century Gothic" w:hAnsi="Century Gothic"/>
        </w:rPr>
        <w:t>Wi-Fi Rubber Antenna</w:t>
      </w:r>
    </w:p>
    <w:p w14:paraId="18CE6F5F" w14:textId="13098A88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</w:t>
      </w:r>
      <w:r w:rsidR="00283CAF" w:rsidRPr="00283CAF">
        <w:rPr>
          <w:rStyle w:val="apple-converted-space"/>
          <w:rFonts w:ascii="Century Gothic" w:hAnsi="Century Gothic"/>
        </w:rPr>
        <w:t>F001004</w:t>
      </w:r>
    </w:p>
    <w:p w14:paraId="057C9BC6" w14:textId="6C513AE2" w:rsidR="00CF22BD" w:rsidRPr="00276B9C" w:rsidRDefault="005A1D30" w:rsidP="00020D48">
      <w:pPr>
        <w:spacing w:line="380" w:lineRule="exact"/>
        <w:rPr>
          <w:rStyle w:val="apple-converted-space"/>
          <w:rFonts w:ascii="Century Gothic" w:hAnsi="Century Gothic" w:hint="eastAsi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F42746" wp14:editId="5C1396B4">
            <wp:simplePos x="0" y="0"/>
            <wp:positionH relativeFrom="column">
              <wp:posOffset>4424680</wp:posOffset>
            </wp:positionH>
            <wp:positionV relativeFrom="paragraph">
              <wp:posOffset>264160</wp:posOffset>
            </wp:positionV>
            <wp:extent cx="1975485" cy="1300480"/>
            <wp:effectExtent l="0" t="0" r="5715" b="0"/>
            <wp:wrapTopAndBottom/>
            <wp:docPr id="6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00000000-0008-0000-02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75E">
        <w:rPr>
          <w:rStyle w:val="apple-converted-space"/>
          <w:rFonts w:ascii="Century Gothic" w:hAnsi="Century Gothic" w:hint="eastAsia"/>
          <w:b/>
          <w:bCs/>
        </w:rPr>
        <w:t>P</w:t>
      </w:r>
      <w:r w:rsidR="0010475E"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360D9B63" w14:textId="45431850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CF22BD">
        <w:rPr>
          <w:rStyle w:val="apple-converted-space"/>
          <w:rFonts w:ascii="Century Gothic" w:hAnsi="Century Gothic"/>
          <w:b/>
          <w:bCs/>
        </w:rPr>
        <w:t>Technical Specification: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5"/>
        <w:gridCol w:w="5118"/>
      </w:tblGrid>
      <w:tr w:rsidR="00CF22BD" w:rsidRPr="00CF22BD" w14:paraId="05B8A8D0" w14:textId="77777777" w:rsidTr="006E4398">
        <w:tc>
          <w:tcPr>
            <w:tcW w:w="5225" w:type="dxa"/>
          </w:tcPr>
          <w:p w14:paraId="3DC8DDC8" w14:textId="06E0CF4A" w:rsidR="00CF22BD" w:rsidRPr="000166E0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0166E0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Electrical performance parameters</w:t>
            </w:r>
          </w:p>
        </w:tc>
        <w:tc>
          <w:tcPr>
            <w:tcW w:w="5118" w:type="dxa"/>
          </w:tcPr>
          <w:p w14:paraId="5DF11B7E" w14:textId="6C95BEDB" w:rsidR="00CF22BD" w:rsidRPr="00CF22B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CF22BD" w:rsidRPr="00CF22BD" w14:paraId="6B9BDA61" w14:textId="77777777" w:rsidTr="006E4398">
        <w:tc>
          <w:tcPr>
            <w:tcW w:w="5225" w:type="dxa"/>
          </w:tcPr>
          <w:p w14:paraId="1830E697" w14:textId="54AA265A" w:rsidR="00CF22BD" w:rsidRPr="00BC4D6A" w:rsidRDefault="00283CAF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Frequency Range</w:t>
            </w:r>
          </w:p>
        </w:tc>
        <w:tc>
          <w:tcPr>
            <w:tcW w:w="5118" w:type="dxa"/>
          </w:tcPr>
          <w:p w14:paraId="270AFD15" w14:textId="73984948" w:rsidR="00CF22BD" w:rsidRPr="00BC4D6A" w:rsidRDefault="00283CAF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2400-2483MHz</w:t>
            </w:r>
          </w:p>
        </w:tc>
      </w:tr>
      <w:tr w:rsidR="00CF22BD" w:rsidRPr="00CF22BD" w14:paraId="0CB95F92" w14:textId="77777777" w:rsidTr="006E4398">
        <w:tc>
          <w:tcPr>
            <w:tcW w:w="5225" w:type="dxa"/>
          </w:tcPr>
          <w:p w14:paraId="5515AD94" w14:textId="24FC5AB7" w:rsidR="00CF22BD" w:rsidRPr="00BC4D6A" w:rsidRDefault="00283CAF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Band width </w:t>
            </w:r>
          </w:p>
        </w:tc>
        <w:tc>
          <w:tcPr>
            <w:tcW w:w="5118" w:type="dxa"/>
          </w:tcPr>
          <w:p w14:paraId="3BB0E7CC" w14:textId="55E9D4A5" w:rsidR="00CF22BD" w:rsidRPr="00BC4D6A" w:rsidRDefault="00283CAF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83MHz</w:t>
            </w:r>
          </w:p>
        </w:tc>
      </w:tr>
      <w:tr w:rsidR="00CF22BD" w:rsidRPr="00CF22BD" w14:paraId="6B4ACDA9" w14:textId="77777777" w:rsidTr="006E4398">
        <w:tc>
          <w:tcPr>
            <w:tcW w:w="5225" w:type="dxa"/>
          </w:tcPr>
          <w:p w14:paraId="3E940B14" w14:textId="7FD4D268" w:rsidR="00CF22BD" w:rsidRPr="00BC4D6A" w:rsidRDefault="00283CAF" w:rsidP="00CF22BD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5118" w:type="dxa"/>
          </w:tcPr>
          <w:p w14:paraId="5079CA18" w14:textId="3E2B7B7C" w:rsidR="00CF22BD" w:rsidRPr="00BC4D6A" w:rsidRDefault="00283CAF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5dBi</w:t>
            </w:r>
          </w:p>
        </w:tc>
      </w:tr>
      <w:tr w:rsidR="000166E0" w:rsidRPr="00CF22BD" w14:paraId="52C36563" w14:textId="77777777" w:rsidTr="006E4398">
        <w:tc>
          <w:tcPr>
            <w:tcW w:w="5225" w:type="dxa"/>
          </w:tcPr>
          <w:p w14:paraId="48C9ECD0" w14:textId="2ECD70F6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V.S.</w:t>
            </w:r>
            <w:proofErr w:type="gramStart"/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W.R</w:t>
            </w:r>
            <w:proofErr w:type="gramEnd"/>
          </w:p>
        </w:tc>
        <w:tc>
          <w:tcPr>
            <w:tcW w:w="5118" w:type="dxa"/>
          </w:tcPr>
          <w:p w14:paraId="058ECFB7" w14:textId="70EA3665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≤</w:t>
            </w: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2.0</w:t>
            </w:r>
          </w:p>
        </w:tc>
      </w:tr>
      <w:tr w:rsidR="000166E0" w:rsidRPr="00CF22BD" w14:paraId="1B29077C" w14:textId="77777777" w:rsidTr="006E4398">
        <w:tc>
          <w:tcPr>
            <w:tcW w:w="5225" w:type="dxa"/>
          </w:tcPr>
          <w:p w14:paraId="2FC0CF85" w14:textId="51E0245A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Radiation</w:t>
            </w:r>
          </w:p>
        </w:tc>
        <w:tc>
          <w:tcPr>
            <w:tcW w:w="5118" w:type="dxa"/>
          </w:tcPr>
          <w:p w14:paraId="12E5F65D" w14:textId="49B50102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Omni-Direction</w:t>
            </w:r>
          </w:p>
        </w:tc>
      </w:tr>
      <w:tr w:rsidR="000166E0" w:rsidRPr="00CF22BD" w14:paraId="26ED9ABD" w14:textId="77777777" w:rsidTr="006E4398">
        <w:tc>
          <w:tcPr>
            <w:tcW w:w="5225" w:type="dxa"/>
          </w:tcPr>
          <w:p w14:paraId="1010CE48" w14:textId="35197736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Polarization</w:t>
            </w:r>
          </w:p>
        </w:tc>
        <w:tc>
          <w:tcPr>
            <w:tcW w:w="5118" w:type="dxa"/>
          </w:tcPr>
          <w:p w14:paraId="6FC65667" w14:textId="0837E8D9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Vertical</w:t>
            </w:r>
          </w:p>
        </w:tc>
      </w:tr>
      <w:tr w:rsidR="000166E0" w:rsidRPr="00CF22BD" w14:paraId="05AA4E81" w14:textId="77777777" w:rsidTr="006E4398">
        <w:tc>
          <w:tcPr>
            <w:tcW w:w="5225" w:type="dxa"/>
          </w:tcPr>
          <w:p w14:paraId="04561F1A" w14:textId="75406F2C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Maximum Input Power</w:t>
            </w:r>
          </w:p>
        </w:tc>
        <w:tc>
          <w:tcPr>
            <w:tcW w:w="5118" w:type="dxa"/>
          </w:tcPr>
          <w:p w14:paraId="76F3E522" w14:textId="37767925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50W</w:t>
            </w:r>
          </w:p>
        </w:tc>
      </w:tr>
      <w:tr w:rsidR="000166E0" w:rsidRPr="00CF22BD" w14:paraId="0BF4B2A6" w14:textId="77777777" w:rsidTr="006E4398">
        <w:tc>
          <w:tcPr>
            <w:tcW w:w="5225" w:type="dxa"/>
          </w:tcPr>
          <w:p w14:paraId="719255CB" w14:textId="267E8616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Impedance</w:t>
            </w:r>
          </w:p>
        </w:tc>
        <w:tc>
          <w:tcPr>
            <w:tcW w:w="5118" w:type="dxa"/>
          </w:tcPr>
          <w:p w14:paraId="15F25006" w14:textId="394462D4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50Ώ</w:t>
            </w:r>
          </w:p>
        </w:tc>
      </w:tr>
      <w:tr w:rsidR="000166E0" w:rsidRPr="00CF22BD" w14:paraId="77BD6436" w14:textId="77777777" w:rsidTr="006E4398">
        <w:tc>
          <w:tcPr>
            <w:tcW w:w="5225" w:type="dxa"/>
          </w:tcPr>
          <w:p w14:paraId="4576542F" w14:textId="22A55E57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Connector</w:t>
            </w:r>
          </w:p>
        </w:tc>
        <w:tc>
          <w:tcPr>
            <w:tcW w:w="5118" w:type="dxa"/>
          </w:tcPr>
          <w:p w14:paraId="67886CA8" w14:textId="3D91151D" w:rsidR="000166E0" w:rsidRPr="00BC4D6A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RP SMA Male</w:t>
            </w:r>
          </w:p>
        </w:tc>
      </w:tr>
      <w:tr w:rsidR="000166E0" w:rsidRPr="00CF22BD" w14:paraId="56950C0E" w14:textId="77777777" w:rsidTr="006E4398">
        <w:tc>
          <w:tcPr>
            <w:tcW w:w="5225" w:type="dxa"/>
          </w:tcPr>
          <w:p w14:paraId="37BA5D22" w14:textId="613E8212" w:rsidR="000166E0" w:rsidRPr="00283CAF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Antenna </w:t>
            </w:r>
            <w:proofErr w:type="spellStart"/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Radome</w:t>
            </w:r>
            <w:proofErr w:type="spellEnd"/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Material</w:t>
            </w:r>
          </w:p>
        </w:tc>
        <w:tc>
          <w:tcPr>
            <w:tcW w:w="5118" w:type="dxa"/>
          </w:tcPr>
          <w:p w14:paraId="0393C263" w14:textId="762E713E" w:rsidR="000166E0" w:rsidRPr="00CF22BD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TPEE</w:t>
            </w:r>
          </w:p>
        </w:tc>
      </w:tr>
      <w:tr w:rsidR="000166E0" w:rsidRPr="00CF22BD" w14:paraId="0F319C21" w14:textId="77777777" w:rsidTr="006E4398">
        <w:tc>
          <w:tcPr>
            <w:tcW w:w="5225" w:type="dxa"/>
          </w:tcPr>
          <w:p w14:paraId="2EFC68DA" w14:textId="1B415C37" w:rsidR="000166E0" w:rsidRPr="00283CAF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Mechanical</w:t>
            </w:r>
          </w:p>
        </w:tc>
        <w:tc>
          <w:tcPr>
            <w:tcW w:w="5118" w:type="dxa"/>
          </w:tcPr>
          <w:p w14:paraId="244F3F06" w14:textId="357B77C2" w:rsidR="000166E0" w:rsidRPr="00CF22B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CF22BD" w14:paraId="5333801E" w14:textId="77777777" w:rsidTr="006E4398">
        <w:tc>
          <w:tcPr>
            <w:tcW w:w="5225" w:type="dxa"/>
          </w:tcPr>
          <w:p w14:paraId="7D3F5462" w14:textId="644CF8BC" w:rsidR="000166E0" w:rsidRPr="000166E0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Dimensions</w:t>
            </w:r>
          </w:p>
        </w:tc>
        <w:tc>
          <w:tcPr>
            <w:tcW w:w="5118" w:type="dxa"/>
          </w:tcPr>
          <w:p w14:paraId="01952EDD" w14:textId="3C79AE80" w:rsidR="000166E0" w:rsidRPr="00CF22BD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Φ</w:t>
            </w: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13x197mm</w:t>
            </w:r>
          </w:p>
        </w:tc>
      </w:tr>
      <w:tr w:rsidR="000166E0" w:rsidRPr="00CF22BD" w14:paraId="734811F0" w14:textId="77777777" w:rsidTr="006E4398">
        <w:tc>
          <w:tcPr>
            <w:tcW w:w="5225" w:type="dxa"/>
          </w:tcPr>
          <w:p w14:paraId="79C6E2B3" w14:textId="3787560C" w:rsidR="000166E0" w:rsidRPr="000166E0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Weight</w:t>
            </w:r>
          </w:p>
        </w:tc>
        <w:tc>
          <w:tcPr>
            <w:tcW w:w="5118" w:type="dxa"/>
            <w:vAlign w:val="center"/>
          </w:tcPr>
          <w:p w14:paraId="5DF3F698" w14:textId="2CEA06E1" w:rsidR="000166E0" w:rsidRPr="000166E0" w:rsidRDefault="00283CAF" w:rsidP="000166E0">
            <w:pPr>
              <w:spacing w:line="31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20g</w:t>
            </w:r>
          </w:p>
        </w:tc>
      </w:tr>
      <w:tr w:rsidR="000166E0" w:rsidRPr="00CF22BD" w14:paraId="025AA1BC" w14:textId="77777777" w:rsidTr="006E4398">
        <w:tc>
          <w:tcPr>
            <w:tcW w:w="5225" w:type="dxa"/>
          </w:tcPr>
          <w:p w14:paraId="2EE51388" w14:textId="28E7A0D2" w:rsidR="000166E0" w:rsidRPr="00BC4D6A" w:rsidRDefault="00283CAF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Operating Temperature</w:t>
            </w:r>
          </w:p>
        </w:tc>
        <w:tc>
          <w:tcPr>
            <w:tcW w:w="5118" w:type="dxa"/>
          </w:tcPr>
          <w:p w14:paraId="252B1F40" w14:textId="224E0116" w:rsidR="000166E0" w:rsidRPr="000166E0" w:rsidRDefault="00283CAF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>-40</w:t>
            </w:r>
            <w:r w:rsidRPr="00283CAF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283CAF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to+70</w:t>
            </w:r>
            <w:r w:rsidRPr="00283CAF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</w:tbl>
    <w:p w14:paraId="3A088EC1" w14:textId="77777777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CF22BD" w:rsidSect="00BC4D6A">
      <w:headerReference w:type="default" r:id="rId9"/>
      <w:footerReference w:type="default" r:id="rId10"/>
      <w:type w:val="continuous"/>
      <w:pgSz w:w="11900" w:h="16840"/>
      <w:pgMar w:top="1418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8ED4" w14:textId="77777777" w:rsidR="00A14CA1" w:rsidRDefault="00A14CA1" w:rsidP="002E1FC5">
      <w:r>
        <w:separator/>
      </w:r>
    </w:p>
  </w:endnote>
  <w:endnote w:type="continuationSeparator" w:id="0">
    <w:p w14:paraId="61E08826" w14:textId="77777777" w:rsidR="00A14CA1" w:rsidRDefault="00A14CA1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</w:t>
    </w:r>
    <w:proofErr w:type="spellStart"/>
    <w:r w:rsidRPr="006F7CE3">
      <w:rPr>
        <w:rStyle w:val="apple-converted-space"/>
        <w:rFonts w:ascii="Century Gothic" w:hAnsi="Century Gothic"/>
        <w:sz w:val="21"/>
        <w:szCs w:val="21"/>
      </w:rPr>
      <w:t>Scientech</w:t>
    </w:r>
    <w:proofErr w:type="spellEnd"/>
    <w:r w:rsidRPr="006F7CE3">
      <w:rPr>
        <w:rStyle w:val="apple-converted-space"/>
        <w:rFonts w:ascii="Century Gothic" w:hAnsi="Century Gothic"/>
        <w:sz w:val="21"/>
        <w:szCs w:val="21"/>
      </w:rPr>
      <w:t xml:space="preserve">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A7E4" w14:textId="77777777" w:rsidR="00A14CA1" w:rsidRDefault="00A14CA1" w:rsidP="002E1FC5">
      <w:r>
        <w:separator/>
      </w:r>
    </w:p>
  </w:footnote>
  <w:footnote w:type="continuationSeparator" w:id="0">
    <w:p w14:paraId="34C48F9A" w14:textId="77777777" w:rsidR="00A14CA1" w:rsidRDefault="00A14CA1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Guangzhou </w:t>
    </w:r>
    <w:proofErr w:type="spellStart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</w:t>
    </w:r>
    <w:proofErr w:type="spellEnd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3401710">
    <w:abstractNumId w:val="0"/>
  </w:num>
  <w:num w:numId="2" w16cid:durableId="1208182330">
    <w:abstractNumId w:val="5"/>
  </w:num>
  <w:num w:numId="3" w16cid:durableId="589434132">
    <w:abstractNumId w:val="3"/>
  </w:num>
  <w:num w:numId="4" w16cid:durableId="99108924">
    <w:abstractNumId w:val="2"/>
  </w:num>
  <w:num w:numId="5" w16cid:durableId="1973634287">
    <w:abstractNumId w:val="7"/>
  </w:num>
  <w:num w:numId="6" w16cid:durableId="1126508113">
    <w:abstractNumId w:val="1"/>
  </w:num>
  <w:num w:numId="7" w16cid:durableId="389961536">
    <w:abstractNumId w:val="6"/>
  </w:num>
  <w:num w:numId="8" w16cid:durableId="190567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10475E"/>
    <w:rsid w:val="00107EB5"/>
    <w:rsid w:val="0011498C"/>
    <w:rsid w:val="00163566"/>
    <w:rsid w:val="00177CAC"/>
    <w:rsid w:val="001A3A3C"/>
    <w:rsid w:val="001E1A4B"/>
    <w:rsid w:val="001E1D60"/>
    <w:rsid w:val="001E7FF4"/>
    <w:rsid w:val="002558BA"/>
    <w:rsid w:val="00260D71"/>
    <w:rsid w:val="00266416"/>
    <w:rsid w:val="00276B9C"/>
    <w:rsid w:val="00281ED7"/>
    <w:rsid w:val="00283CAF"/>
    <w:rsid w:val="0029275B"/>
    <w:rsid w:val="00295725"/>
    <w:rsid w:val="002A48DD"/>
    <w:rsid w:val="002A52AE"/>
    <w:rsid w:val="002A5AEF"/>
    <w:rsid w:val="002B3492"/>
    <w:rsid w:val="002E1FC5"/>
    <w:rsid w:val="002E4A91"/>
    <w:rsid w:val="00303E6B"/>
    <w:rsid w:val="00330DC7"/>
    <w:rsid w:val="00341EE4"/>
    <w:rsid w:val="003439BF"/>
    <w:rsid w:val="00343A5C"/>
    <w:rsid w:val="00345906"/>
    <w:rsid w:val="0036058C"/>
    <w:rsid w:val="0038317D"/>
    <w:rsid w:val="003841BD"/>
    <w:rsid w:val="00394DCF"/>
    <w:rsid w:val="003A184C"/>
    <w:rsid w:val="003E36E8"/>
    <w:rsid w:val="003E44D7"/>
    <w:rsid w:val="0040657F"/>
    <w:rsid w:val="00406798"/>
    <w:rsid w:val="004168C7"/>
    <w:rsid w:val="00443B68"/>
    <w:rsid w:val="0049578B"/>
    <w:rsid w:val="00496A7C"/>
    <w:rsid w:val="004D5448"/>
    <w:rsid w:val="004F5131"/>
    <w:rsid w:val="005512AF"/>
    <w:rsid w:val="00573CF8"/>
    <w:rsid w:val="005825E4"/>
    <w:rsid w:val="005853DD"/>
    <w:rsid w:val="005A1D30"/>
    <w:rsid w:val="005C588D"/>
    <w:rsid w:val="005D1A05"/>
    <w:rsid w:val="006108F9"/>
    <w:rsid w:val="006166AC"/>
    <w:rsid w:val="00622398"/>
    <w:rsid w:val="006228EB"/>
    <w:rsid w:val="00637FAD"/>
    <w:rsid w:val="00640A2E"/>
    <w:rsid w:val="00663F08"/>
    <w:rsid w:val="006704F3"/>
    <w:rsid w:val="006759B1"/>
    <w:rsid w:val="006B4581"/>
    <w:rsid w:val="006D4A67"/>
    <w:rsid w:val="006D5A25"/>
    <w:rsid w:val="006E4398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B1AB6"/>
    <w:rsid w:val="007C01CE"/>
    <w:rsid w:val="007E030D"/>
    <w:rsid w:val="007F16C6"/>
    <w:rsid w:val="00800154"/>
    <w:rsid w:val="00822E7C"/>
    <w:rsid w:val="00843E07"/>
    <w:rsid w:val="00852F3B"/>
    <w:rsid w:val="00857890"/>
    <w:rsid w:val="00886002"/>
    <w:rsid w:val="00890942"/>
    <w:rsid w:val="008A6B12"/>
    <w:rsid w:val="008C2B70"/>
    <w:rsid w:val="008D32A3"/>
    <w:rsid w:val="00902DEE"/>
    <w:rsid w:val="00904796"/>
    <w:rsid w:val="00910F0F"/>
    <w:rsid w:val="009C6469"/>
    <w:rsid w:val="009D2D00"/>
    <w:rsid w:val="009D6094"/>
    <w:rsid w:val="009F3287"/>
    <w:rsid w:val="009F343F"/>
    <w:rsid w:val="00A05E5D"/>
    <w:rsid w:val="00A14CA1"/>
    <w:rsid w:val="00A17C57"/>
    <w:rsid w:val="00A329B4"/>
    <w:rsid w:val="00A3539B"/>
    <w:rsid w:val="00A63077"/>
    <w:rsid w:val="00A67EF1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6073A"/>
    <w:rsid w:val="00B7061E"/>
    <w:rsid w:val="00B71D6F"/>
    <w:rsid w:val="00B74832"/>
    <w:rsid w:val="00B925EB"/>
    <w:rsid w:val="00B9510A"/>
    <w:rsid w:val="00BA6D49"/>
    <w:rsid w:val="00BC3294"/>
    <w:rsid w:val="00BC4D6A"/>
    <w:rsid w:val="00BF0820"/>
    <w:rsid w:val="00BF5D70"/>
    <w:rsid w:val="00C40DA3"/>
    <w:rsid w:val="00C43693"/>
    <w:rsid w:val="00C80D29"/>
    <w:rsid w:val="00C83503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7587B"/>
    <w:rsid w:val="00EA1A55"/>
    <w:rsid w:val="00EA3CEF"/>
    <w:rsid w:val="00EB5791"/>
    <w:rsid w:val="00EB6FB3"/>
    <w:rsid w:val="00EC0360"/>
    <w:rsid w:val="00ED7DD6"/>
    <w:rsid w:val="00EE2B28"/>
    <w:rsid w:val="00F22950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david forest</cp:lastModifiedBy>
  <cp:revision>6</cp:revision>
  <cp:lastPrinted>2022-07-05T06:00:00Z</cp:lastPrinted>
  <dcterms:created xsi:type="dcterms:W3CDTF">2023-02-09T03:38:00Z</dcterms:created>
  <dcterms:modified xsi:type="dcterms:W3CDTF">2023-02-09T04:58:00Z</dcterms:modified>
</cp:coreProperties>
</file>